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3" w:rsidRPr="00CC6577" w:rsidRDefault="00327F53" w:rsidP="00327F53">
      <w:pPr>
        <w:jc w:val="center"/>
        <w:rPr>
          <w:b/>
          <w:sz w:val="28"/>
          <w:szCs w:val="28"/>
        </w:rPr>
      </w:pPr>
      <w:r w:rsidRPr="00CC6577">
        <w:rPr>
          <w:b/>
          <w:sz w:val="28"/>
          <w:szCs w:val="28"/>
        </w:rPr>
        <w:t>Формирование аттестационного дела</w:t>
      </w:r>
    </w:p>
    <w:p w:rsidR="00327F53" w:rsidRDefault="00327F53" w:rsidP="00327F53"/>
    <w:p w:rsidR="00327F53" w:rsidRPr="00327F53" w:rsidRDefault="00327F53" w:rsidP="00327F53">
      <w:pPr>
        <w:jc w:val="both"/>
        <w:rPr>
          <w:b/>
          <w:sz w:val="26"/>
          <w:szCs w:val="26"/>
        </w:rPr>
      </w:pPr>
      <w:r w:rsidRPr="00327F53">
        <w:rPr>
          <w:sz w:val="26"/>
          <w:szCs w:val="26"/>
        </w:rPr>
        <w:t xml:space="preserve">37. При положительном решении по результатам защиты диссертации диссертационный совет в течение 30 дней со дня защиты направляет в </w:t>
      </w:r>
      <w:proofErr w:type="spellStart"/>
      <w:r w:rsidRPr="00327F53">
        <w:rPr>
          <w:sz w:val="26"/>
          <w:szCs w:val="26"/>
        </w:rPr>
        <w:t>Минобрнауки</w:t>
      </w:r>
      <w:proofErr w:type="spellEnd"/>
      <w:r w:rsidRPr="00327F53">
        <w:rPr>
          <w:sz w:val="26"/>
          <w:szCs w:val="26"/>
        </w:rPr>
        <w:t xml:space="preserve"> России первый экземпляр аттестационного дела соискателя ученой степени кандидата наук, а также первый экземпляр аттестационного дела и первый экземпляр </w:t>
      </w:r>
      <w:proofErr w:type="gramStart"/>
      <w:r w:rsidRPr="00327F53">
        <w:rPr>
          <w:sz w:val="26"/>
          <w:szCs w:val="26"/>
        </w:rPr>
        <w:t>диссертации соискателя ученой степени доктора наук</w:t>
      </w:r>
      <w:proofErr w:type="gramEnd"/>
      <w:r w:rsidRPr="00327F53">
        <w:rPr>
          <w:sz w:val="26"/>
          <w:szCs w:val="26"/>
        </w:rPr>
        <w:t xml:space="preserve">. </w:t>
      </w:r>
      <w:r w:rsidRPr="00327F53">
        <w:rPr>
          <w:b/>
          <w:sz w:val="26"/>
          <w:szCs w:val="26"/>
        </w:rPr>
        <w:t>В аттестационное дело входят следующие документы и материалы:</w:t>
      </w:r>
    </w:p>
    <w:p w:rsidR="00327F53" w:rsidRDefault="00327F53" w:rsidP="00327F53">
      <w:pPr>
        <w:jc w:val="both"/>
        <w:rPr>
          <w:sz w:val="26"/>
          <w:szCs w:val="26"/>
        </w:rPr>
      </w:pP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5A616C">
        <w:rPr>
          <w:sz w:val="26"/>
          <w:szCs w:val="26"/>
        </w:rPr>
        <w:t>а)</w:t>
      </w:r>
      <w:r w:rsidRPr="00327F53">
        <w:rPr>
          <w:sz w:val="26"/>
          <w:szCs w:val="26"/>
        </w:rPr>
        <w:t xml:space="preserve"> сопроводительное письмо на бланке организации, на базе которой создан диссертационный совет, подписанное председателем диссертационного совета, с указанием даты отправки документов, предусмотренных настоящим Положением, в Федеральное государственное бюджетное учреждение "Российская государственная библиотека" или Центральную научную медицинскую библиотеку Первого Московского государственного медицинского университета им. И.М. Сеченова Министерства здравоохранения Российской Федерации;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б) заключение диссертационного совета о присуждении ученой степени доктора наук или кандидата наук (2 экз.);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в) отзывы оппонентов, ведущей организации на диссертацию и другие отзывы, поступившие на диссертацию и автореферат диссертации;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г) заключение организации, где выполнялась диссертация или к которой был прикреплен соискатель ученой степени (1 экз.);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д) автореферат диссертации (4 экз. для диссертации на соискание ученой степени кандидата наук и 5 экз. для диссертации на соискание ученой степени доктора наук);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5A616C">
        <w:rPr>
          <w:sz w:val="26"/>
          <w:szCs w:val="26"/>
        </w:rPr>
        <w:t>е)</w:t>
      </w:r>
      <w:r w:rsidRPr="00327F53">
        <w:rPr>
          <w:sz w:val="26"/>
          <w:szCs w:val="26"/>
        </w:rPr>
        <w:t xml:space="preserve"> текст объявления о защите диссертации с указанием даты размещения на сайте Комиссии;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5A616C">
        <w:rPr>
          <w:sz w:val="26"/>
          <w:szCs w:val="26"/>
        </w:rPr>
        <w:t>ж)</w:t>
      </w:r>
      <w:bookmarkStart w:id="0" w:name="_GoBack"/>
      <w:bookmarkEnd w:id="0"/>
      <w:r w:rsidRPr="00327F53">
        <w:rPr>
          <w:sz w:val="26"/>
          <w:szCs w:val="26"/>
        </w:rPr>
        <w:t xml:space="preserve"> дата размещения и ссылка на сайт организации, на котором соискателем ученой степени размещен полный текст диссертации;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proofErr w:type="gramStart"/>
      <w:r w:rsidRPr="00327F53">
        <w:rPr>
          <w:sz w:val="26"/>
          <w:szCs w:val="26"/>
        </w:rPr>
        <w:t>з) заверенная в установленном порядке копия документа установленного образца о высшем образовании (диплом специалиста, диплом магистра, диплом об окончании аспирантуры (адъюнктуры) -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</w:t>
      </w:r>
      <w:proofErr w:type="gramEnd"/>
      <w:r w:rsidRPr="00327F53">
        <w:rPr>
          <w:sz w:val="26"/>
          <w:szCs w:val="26"/>
        </w:rPr>
        <w:t xml:space="preserve"> и обладателям высшего образования, полученного в Российской Федерации (</w:t>
      </w:r>
      <w:proofErr w:type="spellStart"/>
      <w:r w:rsidRPr="00327F53">
        <w:rPr>
          <w:sz w:val="26"/>
          <w:szCs w:val="26"/>
        </w:rPr>
        <w:t>специалитет</w:t>
      </w:r>
      <w:proofErr w:type="spellEnd"/>
      <w:r w:rsidRPr="00327F53">
        <w:rPr>
          <w:sz w:val="26"/>
          <w:szCs w:val="26"/>
        </w:rPr>
        <w:t>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Правительством Российской Федерации</w:t>
      </w:r>
      <w:r w:rsidRPr="00327F53">
        <w:rPr>
          <w:sz w:val="26"/>
          <w:szCs w:val="26"/>
          <w:vertAlign w:val="superscript"/>
        </w:rPr>
        <w:t>5</w:t>
      </w:r>
      <w:r w:rsidRPr="00327F53">
        <w:rPr>
          <w:sz w:val="26"/>
          <w:szCs w:val="26"/>
        </w:rPr>
        <w:t xml:space="preserve"> (1 экз.);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proofErr w:type="gramStart"/>
      <w:r w:rsidRPr="00327F53">
        <w:rPr>
          <w:sz w:val="26"/>
          <w:szCs w:val="26"/>
        </w:rPr>
        <w:t xml:space="preserve">и) заверенная в установленном порядке копия диплома кандидата наук - для соискателя ученой степени доктора наук (лица, получившие ученую степень в иностранном государстве - свидетельство о признании в Российской Федерации ученой степени, полученной в иностранном государстве), за исключением случаев, когда иностранные ученые степени подпадают под действие международных </w:t>
      </w:r>
      <w:r w:rsidRPr="00327F53">
        <w:rPr>
          <w:sz w:val="26"/>
          <w:szCs w:val="26"/>
        </w:rPr>
        <w:lastRenderedPageBreak/>
        <w:t>договоров Российской Федерации, а также получены в иностранных образовательных организациях и научных организациях, перечень которых</w:t>
      </w:r>
      <w:proofErr w:type="gramEnd"/>
      <w:r w:rsidRPr="00327F53">
        <w:rPr>
          <w:sz w:val="26"/>
          <w:szCs w:val="26"/>
        </w:rPr>
        <w:t xml:space="preserve"> устанавливается Правительством Российской Федерации)</w:t>
      </w:r>
      <w:r w:rsidRPr="00327F53">
        <w:rPr>
          <w:sz w:val="26"/>
          <w:szCs w:val="26"/>
          <w:vertAlign w:val="superscript"/>
        </w:rPr>
        <w:t>6</w:t>
      </w:r>
      <w:r w:rsidRPr="00327F53">
        <w:rPr>
          <w:sz w:val="26"/>
          <w:szCs w:val="26"/>
        </w:rPr>
        <w:t xml:space="preserve"> (1 экз.);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proofErr w:type="gramStart"/>
      <w:r w:rsidRPr="00327F53">
        <w:rPr>
          <w:sz w:val="26"/>
          <w:szCs w:val="26"/>
        </w:rPr>
        <w:t>к) заверенная в установленном порядке копия удостоверения о сдаче кандидатских экзаменов - для соискателя ученой степени кандидата наук, имеющего высшее образование, подтвержденное дипломом магистра или специалиста, подготовившего диссертацию без освоения программы подготовки научно-педагогических кадров в аспирантуре (адъюнктуре) или освоившего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(адъюнктуре), не соответствующему научной специальности, по которой подготовлена</w:t>
      </w:r>
      <w:proofErr w:type="gramEnd"/>
      <w:r w:rsidRPr="00327F53">
        <w:rPr>
          <w:sz w:val="26"/>
          <w:szCs w:val="26"/>
        </w:rPr>
        <w:t xml:space="preserve"> диссертация;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л) стенограмма заседания диссертационного совета (первый экземпляр), подписанная председательствующим и ученым секретарем диссертационного совета и заверенная печатью организации, на базе которой создан диссертационный совет;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м) аудиовидеозапись заседания диссертационного совета в машиночитаемом цифровом формате, фиксирующая ход заседания в соответствии с порядком, определенным пунктами 31 - 36 настоящего Положения;</w:t>
      </w:r>
    </w:p>
    <w:p w:rsid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н) протокол счетной комиссии;</w:t>
      </w:r>
    </w:p>
    <w:p w:rsidR="00875DE4" w:rsidRPr="00327F53" w:rsidRDefault="00875DE4" w:rsidP="00327F53">
      <w:pPr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информационная справка;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о) опись документов, имеющихся в деле, подписанная ученым секретарем диссертационного совета;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п) электронный носитель, на котором размещаются документы, перечисленные в подпунктах "а" - "г" и "л" настоящего пункта, а также для соискателей ученой степени доктора наук электронный полнотекстовый вариант диссертации.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Соискатель ученой степени имеет право ознакомиться с материалами своего аттестационного дела.</w:t>
      </w:r>
    </w:p>
    <w:p w:rsidR="00327F53" w:rsidRDefault="00327F53" w:rsidP="00327F53">
      <w:pPr>
        <w:jc w:val="both"/>
        <w:rPr>
          <w:sz w:val="26"/>
          <w:szCs w:val="26"/>
        </w:rPr>
      </w:pP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38</w:t>
      </w:r>
      <w:r w:rsidRPr="00327F53">
        <w:rPr>
          <w:b/>
          <w:sz w:val="26"/>
          <w:szCs w:val="26"/>
        </w:rPr>
        <w:t>. Во второй экземпляр аттестационного дела</w:t>
      </w:r>
      <w:r w:rsidRPr="00327F53">
        <w:rPr>
          <w:sz w:val="26"/>
          <w:szCs w:val="26"/>
        </w:rPr>
        <w:t xml:space="preserve"> соискателя ученой степени, которое хранится в диссертационном совете в течение десяти лет, помимо вторых экземпляров или копий документов, предусмотренных в пункте 37 настоящего Положения, входят следующие документы: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а) заявление соискателя ученой степени;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б) протокол заседания диссертационного совета при приеме диссертации к защите;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в) явочный лист членов диссертационного совета, подтверждающий их присутствие на заседании диссертационного совета при защите диссертации;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г) бюллетени тайного голосования в запечатанном конверте;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д) протокол заседания диссертационного совета при защите диссертации;</w:t>
      </w:r>
    </w:p>
    <w:p w:rsidR="00327F53" w:rsidRPr="00327F53" w:rsidRDefault="00327F53" w:rsidP="00327F53">
      <w:pPr>
        <w:jc w:val="both"/>
        <w:rPr>
          <w:sz w:val="26"/>
          <w:szCs w:val="26"/>
        </w:rPr>
      </w:pPr>
      <w:r w:rsidRPr="00327F53">
        <w:rPr>
          <w:sz w:val="26"/>
          <w:szCs w:val="26"/>
        </w:rPr>
        <w:t>е) список адресатов, которым направлен автореферат диссертации (с указанием даты рассылки), подписанный ученым сек</w:t>
      </w:r>
      <w:r>
        <w:rPr>
          <w:sz w:val="26"/>
          <w:szCs w:val="26"/>
        </w:rPr>
        <w:t>ретарем диссертационного совета;</w:t>
      </w:r>
    </w:p>
    <w:p w:rsidR="00F05C6C" w:rsidRDefault="00086016" w:rsidP="0008121F">
      <w:pPr>
        <w:rPr>
          <w:sz w:val="26"/>
          <w:szCs w:val="26"/>
        </w:rPr>
      </w:pPr>
      <w:r w:rsidRPr="00327F53">
        <w:rPr>
          <w:sz w:val="26"/>
          <w:szCs w:val="26"/>
        </w:rPr>
        <w:t>ж)</w:t>
      </w:r>
      <w:r>
        <w:rPr>
          <w:sz w:val="26"/>
          <w:szCs w:val="26"/>
        </w:rPr>
        <w:t xml:space="preserve"> </w:t>
      </w:r>
      <w:r w:rsidR="00327F53" w:rsidRPr="00327F53">
        <w:rPr>
          <w:sz w:val="26"/>
          <w:szCs w:val="26"/>
        </w:rPr>
        <w:t>опись документов, имеющихся в деле</w:t>
      </w:r>
      <w:r w:rsidR="00327F53">
        <w:rPr>
          <w:sz w:val="26"/>
          <w:szCs w:val="26"/>
        </w:rPr>
        <w:t>.</w:t>
      </w:r>
    </w:p>
    <w:p w:rsidR="00875DE4" w:rsidRDefault="00875DE4" w:rsidP="0008121F">
      <w:pPr>
        <w:rPr>
          <w:sz w:val="26"/>
          <w:szCs w:val="26"/>
        </w:rPr>
      </w:pPr>
      <w:r>
        <w:rPr>
          <w:sz w:val="26"/>
          <w:szCs w:val="26"/>
        </w:rPr>
        <w:t>- сведения об оппонентах;</w:t>
      </w:r>
    </w:p>
    <w:p w:rsidR="00875DE4" w:rsidRDefault="00E14125" w:rsidP="0008121F">
      <w:pPr>
        <w:rPr>
          <w:sz w:val="26"/>
          <w:szCs w:val="26"/>
        </w:rPr>
      </w:pPr>
      <w:r>
        <w:rPr>
          <w:sz w:val="26"/>
          <w:szCs w:val="26"/>
        </w:rPr>
        <w:t xml:space="preserve">- проверка на </w:t>
      </w:r>
      <w:proofErr w:type="spellStart"/>
      <w:r>
        <w:rPr>
          <w:sz w:val="26"/>
          <w:szCs w:val="26"/>
        </w:rPr>
        <w:t>анти</w:t>
      </w:r>
      <w:r w:rsidR="00875DE4">
        <w:rPr>
          <w:sz w:val="26"/>
          <w:szCs w:val="26"/>
        </w:rPr>
        <w:t>плагиат</w:t>
      </w:r>
      <w:proofErr w:type="spellEnd"/>
      <w:r w:rsidR="00875DE4">
        <w:rPr>
          <w:sz w:val="26"/>
          <w:szCs w:val="26"/>
        </w:rPr>
        <w:t>;</w:t>
      </w:r>
    </w:p>
    <w:p w:rsidR="00875DE4" w:rsidRDefault="00875DE4" w:rsidP="0008121F">
      <w:r>
        <w:t xml:space="preserve">- </w:t>
      </w:r>
      <w:r w:rsidR="00E14125">
        <w:t>разрешения от оппонентов на печать автореферата;</w:t>
      </w:r>
    </w:p>
    <w:p w:rsidR="00E14125" w:rsidRDefault="00E14125" w:rsidP="0008121F">
      <w:r>
        <w:t>- список работ;</w:t>
      </w:r>
    </w:p>
    <w:p w:rsidR="00E14125" w:rsidRDefault="00E14125" w:rsidP="0008121F">
      <w:r>
        <w:t>- заключение комиссии ДС;</w:t>
      </w:r>
    </w:p>
    <w:p w:rsidR="00E14125" w:rsidRDefault="00E14125" w:rsidP="0008121F">
      <w:r>
        <w:t>- личный листок по учету кадров.</w:t>
      </w:r>
    </w:p>
    <w:p w:rsidR="00E14125" w:rsidRPr="0008121F" w:rsidRDefault="00E14125" w:rsidP="0008121F"/>
    <w:sectPr w:rsidR="00E14125" w:rsidRPr="000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086016"/>
    <w:rsid w:val="001679D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5A616C"/>
    <w:rsid w:val="005B61EB"/>
    <w:rsid w:val="007B5F8F"/>
    <w:rsid w:val="00875DE4"/>
    <w:rsid w:val="0089040B"/>
    <w:rsid w:val="00936919"/>
    <w:rsid w:val="009E5D0E"/>
    <w:rsid w:val="00A50413"/>
    <w:rsid w:val="00A708AB"/>
    <w:rsid w:val="00C962A6"/>
    <w:rsid w:val="00CA1B59"/>
    <w:rsid w:val="00CC6577"/>
    <w:rsid w:val="00E03C39"/>
    <w:rsid w:val="00E14125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2015-02-24T04:30:00Z</cp:lastPrinted>
  <dcterms:created xsi:type="dcterms:W3CDTF">2014-03-19T07:02:00Z</dcterms:created>
  <dcterms:modified xsi:type="dcterms:W3CDTF">2015-10-27T10:10:00Z</dcterms:modified>
</cp:coreProperties>
</file>